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ook w:val="01E0" w:firstRow="1" w:lastRow="1" w:firstColumn="1" w:lastColumn="1" w:noHBand="0" w:noVBand="0"/>
      </w:tblPr>
      <w:tblGrid>
        <w:gridCol w:w="4219"/>
        <w:gridCol w:w="1418"/>
        <w:gridCol w:w="4071"/>
      </w:tblGrid>
      <w:tr w:rsidR="009B5681" w:rsidTr="009B5681">
        <w:tc>
          <w:tcPr>
            <w:tcW w:w="4219" w:type="dxa"/>
          </w:tcPr>
          <w:p w:rsidR="009B5681" w:rsidRDefault="009B5681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СОГЛАСОВАНО</w:t>
            </w:r>
          </w:p>
          <w:p w:rsidR="009B5681" w:rsidRDefault="009B5681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Начальник Управления образованием Городского округа  «город Ирбит» Свердловской области</w:t>
            </w:r>
          </w:p>
          <w:p w:rsidR="009B5681" w:rsidRDefault="009B5681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«    » _________________   2025 г.                           </w:t>
            </w:r>
          </w:p>
          <w:p w:rsidR="009B5681" w:rsidRDefault="009B5681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___________ Ю.Н. Лыжина</w:t>
            </w:r>
          </w:p>
          <w:p w:rsidR="009B5681" w:rsidRDefault="009B5681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418" w:type="dxa"/>
            <w:hideMark/>
          </w:tcPr>
          <w:p w:rsidR="009B5681" w:rsidRDefault="009B5681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</w:t>
            </w:r>
          </w:p>
        </w:tc>
        <w:tc>
          <w:tcPr>
            <w:tcW w:w="4071" w:type="dxa"/>
            <w:hideMark/>
          </w:tcPr>
          <w:p w:rsidR="009B5681" w:rsidRDefault="009B5681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УТВЕРЖДЕНО</w:t>
            </w:r>
          </w:p>
          <w:p w:rsidR="009B5681" w:rsidRDefault="009B5681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Менеджер Фестиваля «Самые юные интеллектуалы город Ирбит» направление «Интеллект»</w:t>
            </w:r>
          </w:p>
          <w:p w:rsidR="009B5681" w:rsidRDefault="009B5681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«       »  _______________   2025 г. </w:t>
            </w:r>
          </w:p>
          <w:p w:rsidR="009B5681" w:rsidRDefault="009B5681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______________ Е.Н. Тищенко</w:t>
            </w:r>
          </w:p>
        </w:tc>
      </w:tr>
    </w:tbl>
    <w:p w:rsidR="009B5681" w:rsidRDefault="009B5681" w:rsidP="009B568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Положение</w:t>
      </w:r>
    </w:p>
    <w:p w:rsidR="009B5681" w:rsidRDefault="009B5681" w:rsidP="009B568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 проведении ежегодного шашечного турнира</w:t>
      </w:r>
    </w:p>
    <w:p w:rsidR="009B5681" w:rsidRDefault="009B5681" w:rsidP="009B568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среди воспитанников муниципальных дошкольных образовательных организаций  </w:t>
      </w:r>
      <w:r>
        <w:rPr>
          <w:rFonts w:ascii="Liberation Serif" w:hAnsi="Liberation Serif"/>
          <w:b/>
          <w:sz w:val="28"/>
          <w:szCs w:val="28"/>
          <w:lang w:eastAsia="en-US"/>
        </w:rPr>
        <w:t>Городского округа «город Ирбит» Свердловской области</w:t>
      </w:r>
      <w:r>
        <w:rPr>
          <w:rFonts w:ascii="Liberation Serif" w:hAnsi="Liberation Serif"/>
          <w:lang w:eastAsia="en-US"/>
        </w:rPr>
        <w:t xml:space="preserve">                          </w:t>
      </w:r>
    </w:p>
    <w:p w:rsidR="009B5681" w:rsidRDefault="009B5681" w:rsidP="009B5681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B5681" w:rsidRDefault="009B5681" w:rsidP="009B5681">
      <w:pPr>
        <w:numPr>
          <w:ilvl w:val="0"/>
          <w:numId w:val="1"/>
        </w:num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Общие положения</w:t>
      </w:r>
      <w:r>
        <w:rPr>
          <w:rFonts w:ascii="Liberation Serif" w:hAnsi="Liberation Serif"/>
          <w:sz w:val="28"/>
          <w:szCs w:val="28"/>
        </w:rPr>
        <w:t>.</w:t>
      </w:r>
    </w:p>
    <w:p w:rsidR="009B5681" w:rsidRDefault="009B5681" w:rsidP="009B568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Настоящее положение </w:t>
      </w:r>
      <w:r>
        <w:rPr>
          <w:rFonts w:ascii="Liberation Serif" w:hAnsi="Liberation Serif"/>
          <w:sz w:val="28"/>
          <w:szCs w:val="28"/>
        </w:rPr>
        <w:t xml:space="preserve">о проведении шашечного турнира среди воспитанников муниципальных дошкольных образовательных организаций  </w:t>
      </w:r>
      <w:r>
        <w:rPr>
          <w:rFonts w:ascii="Liberation Serif" w:hAnsi="Liberation Serif"/>
          <w:sz w:val="28"/>
          <w:szCs w:val="28"/>
          <w:lang w:eastAsia="en-US"/>
        </w:rPr>
        <w:t>Городского округа «город Ирбит» Свердловской области</w:t>
      </w:r>
      <w:r>
        <w:rPr>
          <w:rFonts w:ascii="Liberation Serif" w:hAnsi="Liberation Serif"/>
          <w:lang w:eastAsia="en-US"/>
        </w:rPr>
        <w:t xml:space="preserve">                          </w:t>
      </w:r>
      <w:r>
        <w:rPr>
          <w:sz w:val="28"/>
          <w:szCs w:val="28"/>
        </w:rPr>
        <w:t>определяет порядок организации и проведения шашечного турнира, цель, задачи, этапы, сроки и условия проведения,  награждение участников (далее – Шашечный турнир).</w:t>
      </w:r>
    </w:p>
    <w:p w:rsidR="00D30506" w:rsidRDefault="009B5681" w:rsidP="009B568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D30506" w:rsidRPr="00D30506">
        <w:rPr>
          <w:rFonts w:ascii="Liberation Serif" w:hAnsi="Liberation Serif"/>
          <w:sz w:val="28"/>
          <w:szCs w:val="28"/>
        </w:rPr>
        <w:t xml:space="preserve">Общее руководство подготовкой и проведением </w:t>
      </w:r>
      <w:r w:rsidR="00D30506">
        <w:rPr>
          <w:rFonts w:ascii="Liberation Serif" w:hAnsi="Liberation Serif"/>
          <w:sz w:val="28"/>
          <w:szCs w:val="28"/>
        </w:rPr>
        <w:t>Шашечного турнира</w:t>
      </w:r>
      <w:r w:rsidR="00D30506" w:rsidRPr="00D30506">
        <w:rPr>
          <w:rFonts w:ascii="Liberation Serif" w:hAnsi="Liberation Serif"/>
          <w:sz w:val="28"/>
          <w:szCs w:val="28"/>
        </w:rPr>
        <w:t xml:space="preserve"> осуществляют  учредитель и координатор Фестиваля «Самые юные интеллектуалы города Ирбита» и менеджер направления «Интеллект».</w:t>
      </w:r>
      <w:r>
        <w:rPr>
          <w:rFonts w:ascii="Liberation Serif" w:hAnsi="Liberation Serif"/>
          <w:sz w:val="28"/>
          <w:szCs w:val="28"/>
        </w:rPr>
        <w:t xml:space="preserve">   </w:t>
      </w:r>
    </w:p>
    <w:p w:rsidR="009B5681" w:rsidRDefault="009B5681" w:rsidP="009B568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</w:p>
    <w:p w:rsidR="009B5681" w:rsidRDefault="009B5681" w:rsidP="009B5681">
      <w:pPr>
        <w:ind w:left="9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Цель и задачи </w:t>
      </w:r>
    </w:p>
    <w:p w:rsidR="009B5681" w:rsidRDefault="009B5681" w:rsidP="009B5681">
      <w:pPr>
        <w:ind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r>
        <w:rPr>
          <w:sz w:val="28"/>
          <w:szCs w:val="28"/>
        </w:rPr>
        <w:t>– популяризация игры в шашки в дошкольных образовательных организациях  города Ирбита.</w:t>
      </w:r>
    </w:p>
    <w:p w:rsidR="009B5681" w:rsidRDefault="009B5681" w:rsidP="009B56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Задачи: </w:t>
      </w:r>
    </w:p>
    <w:p w:rsidR="009B5681" w:rsidRDefault="009B5681" w:rsidP="009B5681">
      <w:pPr>
        <w:pStyle w:val="a4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нравственно - волевые качества у детей старшего дошкольного возраста;</w:t>
      </w:r>
    </w:p>
    <w:p w:rsidR="009B5681" w:rsidRDefault="009B5681" w:rsidP="009B5681">
      <w:pPr>
        <w:pStyle w:val="a4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выявлять и поддерживать талантливых детей;</w:t>
      </w:r>
    </w:p>
    <w:p w:rsidR="009B5681" w:rsidRDefault="009B5681" w:rsidP="009B5681">
      <w:pPr>
        <w:pStyle w:val="a4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мотивацию и стимулировать интерес детей дошкольного возраста к игре в шашки;</w:t>
      </w:r>
    </w:p>
    <w:p w:rsidR="009B5681" w:rsidRDefault="009B5681" w:rsidP="009B5681">
      <w:pPr>
        <w:pStyle w:val="a4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мотивировать  воспитателей, родителей к обучению детей интеллектуальным играм.</w:t>
      </w:r>
    </w:p>
    <w:p w:rsidR="009B5681" w:rsidRDefault="009B5681" w:rsidP="009B568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B5681" w:rsidRDefault="009B5681" w:rsidP="009B568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Участники</w:t>
      </w:r>
    </w:p>
    <w:p w:rsidR="009B5681" w:rsidRDefault="009B5681" w:rsidP="009B56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Шашечном турнире могут принимать участие воспитанники подготовительных к школе групп ДОО города Ирбита. </w:t>
      </w:r>
    </w:p>
    <w:p w:rsidR="00D30506" w:rsidRDefault="00D30506" w:rsidP="00D30506">
      <w:pPr>
        <w:suppressAutoHyphens/>
        <w:jc w:val="center"/>
        <w:rPr>
          <w:rFonts w:ascii="Liberation Serif" w:hAnsi="Liberation Serif"/>
          <w:b/>
          <w:sz w:val="28"/>
          <w:szCs w:val="28"/>
        </w:rPr>
      </w:pPr>
    </w:p>
    <w:p w:rsidR="00D30506" w:rsidRPr="00D30506" w:rsidRDefault="00D30506" w:rsidP="00D30506">
      <w:pPr>
        <w:suppressAutoHyphens/>
        <w:jc w:val="center"/>
        <w:rPr>
          <w:sz w:val="28"/>
          <w:szCs w:val="28"/>
        </w:rPr>
      </w:pPr>
      <w:r w:rsidRPr="00D30506">
        <w:rPr>
          <w:rFonts w:ascii="Liberation Serif" w:hAnsi="Liberation Serif"/>
          <w:b/>
          <w:sz w:val="28"/>
          <w:szCs w:val="28"/>
        </w:rPr>
        <w:t xml:space="preserve">4. </w:t>
      </w:r>
      <w:r w:rsidRPr="00D30506">
        <w:rPr>
          <w:rFonts w:ascii="Liberation Serif" w:hAnsi="Liberation Serif"/>
          <w:b/>
          <w:bCs/>
          <w:sz w:val="28"/>
          <w:szCs w:val="28"/>
        </w:rPr>
        <w:t>Организационно-методическое обеспечение</w:t>
      </w:r>
    </w:p>
    <w:p w:rsidR="00D30506" w:rsidRDefault="00D30506" w:rsidP="00D30506">
      <w:pPr>
        <w:spacing w:before="100" w:beforeAutospacing="1" w:after="100" w:afterAutospacing="1"/>
        <w:jc w:val="both"/>
        <w:rPr>
          <w:rFonts w:ascii="Liberation Serif" w:hAnsi="Liberation Serif"/>
          <w:sz w:val="28"/>
          <w:szCs w:val="28"/>
        </w:rPr>
      </w:pPr>
      <w:r w:rsidRPr="00D30506">
        <w:rPr>
          <w:rFonts w:ascii="Liberation Serif" w:hAnsi="Liberation Serif"/>
          <w:sz w:val="28"/>
          <w:szCs w:val="28"/>
        </w:rPr>
        <w:tab/>
        <w:t xml:space="preserve">          Менеджер направления «Интеллект» обеспечивает методическое сопровождение педагогов по подготовке воспитанников к </w:t>
      </w:r>
      <w:r>
        <w:rPr>
          <w:rFonts w:ascii="Liberation Serif" w:hAnsi="Liberation Serif"/>
          <w:sz w:val="28"/>
          <w:szCs w:val="28"/>
        </w:rPr>
        <w:t>Шашечному турниру</w:t>
      </w:r>
      <w:r w:rsidRPr="00D30506">
        <w:rPr>
          <w:rFonts w:ascii="Liberation Serif" w:hAnsi="Liberation Serif"/>
          <w:sz w:val="28"/>
          <w:szCs w:val="28"/>
        </w:rPr>
        <w:t xml:space="preserve">,  непосредственное проведение </w:t>
      </w:r>
      <w:r>
        <w:rPr>
          <w:rFonts w:ascii="Liberation Serif" w:hAnsi="Liberation Serif"/>
          <w:sz w:val="28"/>
          <w:szCs w:val="28"/>
        </w:rPr>
        <w:t>турнира, его</w:t>
      </w:r>
      <w:r w:rsidRPr="00D30506">
        <w:rPr>
          <w:rFonts w:ascii="Liberation Serif" w:hAnsi="Liberation Serif"/>
          <w:sz w:val="28"/>
          <w:szCs w:val="28"/>
        </w:rPr>
        <w:t xml:space="preserve"> организационное </w:t>
      </w:r>
      <w:r>
        <w:rPr>
          <w:rFonts w:ascii="Liberation Serif" w:hAnsi="Liberation Serif"/>
          <w:sz w:val="28"/>
          <w:szCs w:val="28"/>
        </w:rPr>
        <w:t>и информационное сопровождение</w:t>
      </w:r>
      <w:r w:rsidRPr="00D30506">
        <w:rPr>
          <w:rFonts w:ascii="Liberation Serif" w:hAnsi="Liberation Serif"/>
          <w:sz w:val="28"/>
          <w:szCs w:val="28"/>
        </w:rPr>
        <w:t xml:space="preserve">, устанавливает дату проведения </w:t>
      </w:r>
      <w:r>
        <w:rPr>
          <w:rFonts w:ascii="Liberation Serif" w:hAnsi="Liberation Serif"/>
          <w:sz w:val="28"/>
          <w:szCs w:val="28"/>
        </w:rPr>
        <w:t>турнира</w:t>
      </w:r>
      <w:r w:rsidRPr="00D30506">
        <w:rPr>
          <w:rFonts w:ascii="Liberation Serif" w:hAnsi="Liberation Serif"/>
          <w:sz w:val="28"/>
          <w:szCs w:val="28"/>
        </w:rPr>
        <w:t xml:space="preserve">, </w:t>
      </w:r>
      <w:r w:rsidRPr="00D30506">
        <w:rPr>
          <w:rFonts w:ascii="Liberation Serif" w:hAnsi="Liberation Serif"/>
          <w:sz w:val="28"/>
          <w:szCs w:val="28"/>
        </w:rPr>
        <w:lastRenderedPageBreak/>
        <w:t xml:space="preserve">проводит </w:t>
      </w:r>
      <w:r>
        <w:rPr>
          <w:rFonts w:ascii="Liberation Serif" w:hAnsi="Liberation Serif"/>
          <w:sz w:val="28"/>
          <w:szCs w:val="28"/>
        </w:rPr>
        <w:t>турнир</w:t>
      </w:r>
      <w:r w:rsidRPr="00D30506">
        <w:rPr>
          <w:rFonts w:ascii="Liberation Serif" w:hAnsi="Liberation Serif"/>
          <w:sz w:val="28"/>
          <w:szCs w:val="28"/>
        </w:rPr>
        <w:t xml:space="preserve">, утверждает список победителей </w:t>
      </w:r>
      <w:r>
        <w:rPr>
          <w:rFonts w:ascii="Liberation Serif" w:hAnsi="Liberation Serif"/>
          <w:sz w:val="28"/>
          <w:szCs w:val="28"/>
        </w:rPr>
        <w:t>турнира</w:t>
      </w:r>
      <w:r w:rsidRPr="00D30506">
        <w:rPr>
          <w:rFonts w:ascii="Liberation Serif" w:hAnsi="Liberation Serif"/>
          <w:sz w:val="28"/>
          <w:szCs w:val="28"/>
        </w:rPr>
        <w:t xml:space="preserve">, награждает участников </w:t>
      </w:r>
      <w:r>
        <w:rPr>
          <w:rFonts w:ascii="Liberation Serif" w:hAnsi="Liberation Serif"/>
          <w:sz w:val="28"/>
          <w:szCs w:val="28"/>
        </w:rPr>
        <w:t>турнира</w:t>
      </w:r>
      <w:r w:rsidRPr="00D30506">
        <w:rPr>
          <w:rFonts w:ascii="Liberation Serif" w:hAnsi="Liberation Serif"/>
          <w:sz w:val="28"/>
          <w:szCs w:val="28"/>
        </w:rPr>
        <w:t xml:space="preserve"> сертификатами.   </w:t>
      </w:r>
    </w:p>
    <w:p w:rsidR="00D30506" w:rsidRPr="00D30506" w:rsidRDefault="00D30506" w:rsidP="00D30506">
      <w:pPr>
        <w:spacing w:before="100" w:beforeAutospacing="1" w:after="100" w:afterAutospacing="1"/>
        <w:jc w:val="center"/>
        <w:rPr>
          <w:rFonts w:ascii="Liberation Serif" w:hAnsi="Liberation Serif"/>
          <w:sz w:val="28"/>
          <w:szCs w:val="28"/>
        </w:rPr>
      </w:pPr>
      <w:r w:rsidRPr="00D30506">
        <w:rPr>
          <w:rFonts w:ascii="Liberation Serif" w:hAnsi="Liberation Serif"/>
          <w:b/>
          <w:bCs/>
          <w:sz w:val="28"/>
          <w:szCs w:val="28"/>
        </w:rPr>
        <w:t xml:space="preserve">5. Этапы, сроки и порядок проведения </w:t>
      </w:r>
      <w:r>
        <w:rPr>
          <w:rFonts w:ascii="Liberation Serif" w:hAnsi="Liberation Serif"/>
          <w:b/>
          <w:bCs/>
          <w:sz w:val="28"/>
          <w:szCs w:val="28"/>
        </w:rPr>
        <w:t>турнира</w:t>
      </w:r>
    </w:p>
    <w:p w:rsidR="00D30506" w:rsidRPr="00D30506" w:rsidRDefault="00D30506" w:rsidP="00D30506">
      <w:pPr>
        <w:suppressAutoHyphens/>
        <w:ind w:firstLine="737"/>
        <w:jc w:val="center"/>
        <w:rPr>
          <w:b/>
          <w:bCs/>
          <w:sz w:val="28"/>
          <w:szCs w:val="28"/>
        </w:rPr>
      </w:pPr>
    </w:p>
    <w:p w:rsidR="00D30506" w:rsidRPr="00D30506" w:rsidRDefault="00D30506" w:rsidP="00D30506">
      <w:pPr>
        <w:jc w:val="both"/>
        <w:rPr>
          <w:rFonts w:ascii="Liberation Serif" w:hAnsi="Liberation Serif"/>
          <w:bCs/>
          <w:sz w:val="28"/>
          <w:szCs w:val="28"/>
        </w:rPr>
      </w:pPr>
      <w:r w:rsidRPr="00D30506">
        <w:rPr>
          <w:rFonts w:ascii="Liberation Serif" w:hAnsi="Liberation Serif"/>
          <w:bCs/>
          <w:sz w:val="28"/>
          <w:szCs w:val="28"/>
        </w:rPr>
        <w:t>5.1 Этапы подготовки и проведение игры.</w:t>
      </w:r>
    </w:p>
    <w:p w:rsidR="00D30506" w:rsidRPr="00D30506" w:rsidRDefault="00D30506" w:rsidP="00D30506">
      <w:pPr>
        <w:jc w:val="both"/>
        <w:rPr>
          <w:rFonts w:ascii="Liberation Serif" w:hAnsi="Liberation Serif"/>
          <w:bCs/>
          <w:sz w:val="28"/>
          <w:szCs w:val="28"/>
        </w:rPr>
      </w:pPr>
      <w:r w:rsidRPr="00D30506">
        <w:rPr>
          <w:rFonts w:ascii="Liberation Serif" w:hAnsi="Liberation Serif"/>
          <w:bCs/>
          <w:sz w:val="28"/>
          <w:szCs w:val="28"/>
        </w:rPr>
        <w:t>1. Методический этап:                                                                                                                                      - организуется менеджером направления и проводится не менее</w:t>
      </w:r>
      <w:proofErr w:type="gramStart"/>
      <w:r w:rsidRPr="00D30506">
        <w:rPr>
          <w:rFonts w:ascii="Liberation Serif" w:hAnsi="Liberation Serif"/>
          <w:bCs/>
          <w:sz w:val="28"/>
          <w:szCs w:val="28"/>
        </w:rPr>
        <w:t>,</w:t>
      </w:r>
      <w:proofErr w:type="gramEnd"/>
      <w:r w:rsidRPr="00D30506">
        <w:rPr>
          <w:rFonts w:ascii="Liberation Serif" w:hAnsi="Liberation Serif"/>
          <w:bCs/>
          <w:sz w:val="28"/>
          <w:szCs w:val="28"/>
        </w:rPr>
        <w:t xml:space="preserve"> чем за 1 месяц до проведения Игры – </w:t>
      </w:r>
      <w:r>
        <w:rPr>
          <w:rFonts w:ascii="Liberation Serif" w:hAnsi="Liberation Serif"/>
          <w:b/>
          <w:bCs/>
          <w:sz w:val="28"/>
          <w:szCs w:val="28"/>
        </w:rPr>
        <w:t>29 октября</w:t>
      </w:r>
      <w:r w:rsidRPr="00D30506">
        <w:rPr>
          <w:rFonts w:ascii="Liberation Serif" w:hAnsi="Liberation Serif"/>
          <w:b/>
          <w:bCs/>
          <w:sz w:val="28"/>
          <w:szCs w:val="28"/>
        </w:rPr>
        <w:t xml:space="preserve">  2025 года </w:t>
      </w:r>
      <w:r>
        <w:rPr>
          <w:rFonts w:ascii="Liberation Serif" w:hAnsi="Liberation Serif"/>
          <w:bCs/>
          <w:sz w:val="28"/>
          <w:szCs w:val="28"/>
        </w:rPr>
        <w:t>представление - памятки</w:t>
      </w:r>
      <w:r w:rsidRPr="00D30506">
        <w:rPr>
          <w:rFonts w:ascii="Liberation Serif" w:hAnsi="Liberation Serif"/>
          <w:bCs/>
          <w:sz w:val="28"/>
          <w:szCs w:val="28"/>
        </w:rPr>
        <w:t xml:space="preserve"> – «Шашки в детском саду. Основные правила» (подготовительная группа)</w:t>
      </w:r>
      <w:r>
        <w:rPr>
          <w:rFonts w:ascii="Liberation Serif" w:hAnsi="Liberation Serif"/>
          <w:bCs/>
          <w:sz w:val="28"/>
          <w:szCs w:val="28"/>
        </w:rPr>
        <w:t xml:space="preserve"> в удалённом доступе</w:t>
      </w:r>
      <w:r w:rsidRPr="00D30506">
        <w:rPr>
          <w:rFonts w:ascii="Liberation Serif" w:hAnsi="Liberation Serif"/>
          <w:bCs/>
          <w:sz w:val="28"/>
          <w:szCs w:val="28"/>
        </w:rPr>
        <w:t>;</w:t>
      </w:r>
    </w:p>
    <w:p w:rsidR="00D30506" w:rsidRPr="00D30506" w:rsidRDefault="00D30506" w:rsidP="00D30506">
      <w:pPr>
        <w:jc w:val="both"/>
        <w:rPr>
          <w:rFonts w:ascii="Liberation Serif" w:hAnsi="Liberation Serif"/>
          <w:bCs/>
          <w:sz w:val="28"/>
          <w:szCs w:val="28"/>
        </w:rPr>
      </w:pPr>
      <w:r w:rsidRPr="00D30506">
        <w:rPr>
          <w:rFonts w:ascii="Liberation Serif" w:hAnsi="Liberation Serif"/>
          <w:bCs/>
          <w:sz w:val="28"/>
          <w:szCs w:val="28"/>
        </w:rPr>
        <w:t>2. Подготовительный этап:</w:t>
      </w:r>
    </w:p>
    <w:p w:rsidR="0024681C" w:rsidRDefault="00D30506" w:rsidP="00D30506">
      <w:pPr>
        <w:jc w:val="both"/>
        <w:rPr>
          <w:rFonts w:ascii="Liberation Serif" w:hAnsi="Liberation Serif"/>
          <w:sz w:val="28"/>
          <w:szCs w:val="28"/>
        </w:rPr>
      </w:pPr>
      <w:r w:rsidRPr="00D30506">
        <w:rPr>
          <w:rFonts w:ascii="Liberation Serif" w:hAnsi="Liberation Serif"/>
          <w:sz w:val="28"/>
          <w:szCs w:val="28"/>
        </w:rPr>
        <w:t>- проходит в п</w:t>
      </w:r>
      <w:r>
        <w:rPr>
          <w:rFonts w:ascii="Liberation Serif" w:hAnsi="Liberation Serif"/>
          <w:sz w:val="28"/>
          <w:szCs w:val="28"/>
        </w:rPr>
        <w:t>ериод с сентября 2025 года по 15 ноября 2025</w:t>
      </w:r>
      <w:r w:rsidRPr="00D30506">
        <w:rPr>
          <w:rFonts w:ascii="Liberation Serif" w:hAnsi="Liberation Serif"/>
          <w:sz w:val="28"/>
          <w:szCs w:val="28"/>
        </w:rPr>
        <w:t xml:space="preserve"> года, осуществляется педагогом образовательной организации в различных видах детской деятельности по самостоятельному выбору</w:t>
      </w:r>
      <w:r>
        <w:rPr>
          <w:rFonts w:ascii="Liberation Serif" w:hAnsi="Liberation Serif"/>
          <w:sz w:val="28"/>
          <w:szCs w:val="28"/>
        </w:rPr>
        <w:t>, где проходит знакомство с игрой шашки и правилами</w:t>
      </w:r>
      <w:r w:rsidRPr="00D30506">
        <w:rPr>
          <w:rFonts w:ascii="Liberation Serif" w:hAnsi="Liberation Serif"/>
          <w:sz w:val="28"/>
          <w:szCs w:val="28"/>
        </w:rPr>
        <w:t xml:space="preserve">.  </w:t>
      </w:r>
      <w:r w:rsidR="0024681C" w:rsidRPr="0024681C">
        <w:rPr>
          <w:rFonts w:ascii="Liberation Serif" w:hAnsi="Liberation Serif"/>
          <w:sz w:val="28"/>
          <w:szCs w:val="28"/>
        </w:rPr>
        <w:t xml:space="preserve">Каждый воспитанник группы на подготовительном этапе должен научиться играть в шашки. </w:t>
      </w:r>
    </w:p>
    <w:p w:rsidR="00D30506" w:rsidRPr="00D30506" w:rsidRDefault="00D30506" w:rsidP="00D30506">
      <w:pPr>
        <w:jc w:val="both"/>
        <w:rPr>
          <w:rFonts w:ascii="Liberation Serif" w:hAnsi="Liberation Serif"/>
          <w:sz w:val="28"/>
          <w:szCs w:val="28"/>
        </w:rPr>
      </w:pPr>
      <w:r w:rsidRPr="00D30506">
        <w:rPr>
          <w:rFonts w:ascii="Liberation Serif" w:hAnsi="Liberation Serif"/>
          <w:sz w:val="28"/>
          <w:szCs w:val="28"/>
        </w:rPr>
        <w:t xml:space="preserve">3. Практический этап: </w:t>
      </w:r>
      <w:r w:rsidRPr="00D30506">
        <w:rPr>
          <w:rFonts w:ascii="Liberation Serif" w:hAnsi="Liberation Serif"/>
          <w:sz w:val="28"/>
          <w:szCs w:val="28"/>
        </w:rPr>
        <w:tab/>
      </w:r>
    </w:p>
    <w:p w:rsidR="0024681C" w:rsidRPr="0024681C" w:rsidRDefault="00D30506" w:rsidP="0024681C">
      <w:pPr>
        <w:suppressAutoHyphens/>
        <w:jc w:val="both"/>
        <w:rPr>
          <w:rFonts w:ascii="Liberation Serif" w:hAnsi="Liberation Serif"/>
          <w:sz w:val="28"/>
          <w:szCs w:val="28"/>
        </w:rPr>
      </w:pPr>
      <w:r w:rsidRPr="00D30506">
        <w:rPr>
          <w:rFonts w:ascii="Liberation Serif" w:hAnsi="Liberation Serif"/>
          <w:sz w:val="28"/>
          <w:szCs w:val="28"/>
        </w:rPr>
        <w:t>Практический этап, проходит на уровне дошкольных образовательных учреждений. Срок проведе</w:t>
      </w:r>
      <w:r>
        <w:rPr>
          <w:rFonts w:ascii="Liberation Serif" w:hAnsi="Liberation Serif"/>
          <w:sz w:val="28"/>
          <w:szCs w:val="28"/>
        </w:rPr>
        <w:t>ния с 1 сентября 2025 года по 15 ноября  2025</w:t>
      </w:r>
      <w:r w:rsidRPr="00D30506">
        <w:rPr>
          <w:rFonts w:ascii="Liberation Serif" w:hAnsi="Liberation Serif"/>
          <w:sz w:val="28"/>
          <w:szCs w:val="28"/>
        </w:rPr>
        <w:t xml:space="preserve"> года. Содержание этапа: воспитателями подготовительных групп проводятся</w:t>
      </w:r>
      <w:r>
        <w:rPr>
          <w:rFonts w:ascii="Liberation Serif" w:hAnsi="Liberation Serif"/>
          <w:sz w:val="28"/>
          <w:szCs w:val="28"/>
        </w:rPr>
        <w:t xml:space="preserve"> шашечные встречи всех воспитанников группы, </w:t>
      </w:r>
      <w:r w:rsidRPr="00D30506">
        <w:rPr>
          <w:sz w:val="28"/>
          <w:szCs w:val="28"/>
        </w:rPr>
        <w:t xml:space="preserve"> </w:t>
      </w:r>
      <w:r>
        <w:rPr>
          <w:sz w:val="28"/>
          <w:szCs w:val="28"/>
        </w:rPr>
        <w:t>заполняется рабочий протокол, отдельно м</w:t>
      </w:r>
      <w:r w:rsidR="0024681C">
        <w:rPr>
          <w:sz w:val="28"/>
          <w:szCs w:val="28"/>
        </w:rPr>
        <w:t>альчики и отдельно девочки.</w:t>
      </w:r>
      <w:r>
        <w:rPr>
          <w:sz w:val="28"/>
          <w:szCs w:val="28"/>
        </w:rPr>
        <w:t xml:space="preserve"> </w:t>
      </w:r>
      <w:r w:rsidR="0024681C" w:rsidRPr="0024681C">
        <w:rPr>
          <w:sz w:val="28"/>
          <w:szCs w:val="28"/>
        </w:rPr>
        <w:t>Подписанные протоколы (копия документа) по итогам практического этапа приносятся в день турнира и передаются ме</w:t>
      </w:r>
      <w:r w:rsidR="0024681C">
        <w:rPr>
          <w:sz w:val="28"/>
          <w:szCs w:val="28"/>
        </w:rPr>
        <w:t xml:space="preserve">неджеру направления «Интеллект». </w:t>
      </w:r>
      <w:r w:rsidR="0024681C" w:rsidRPr="0024681C">
        <w:rPr>
          <w:sz w:val="28"/>
          <w:szCs w:val="28"/>
        </w:rPr>
        <w:t xml:space="preserve"> </w:t>
      </w:r>
      <w:r w:rsidR="0024681C">
        <w:rPr>
          <w:rFonts w:ascii="Liberation Serif" w:hAnsi="Liberation Serif"/>
          <w:sz w:val="28"/>
          <w:szCs w:val="28"/>
        </w:rPr>
        <w:t>П</w:t>
      </w:r>
      <w:r w:rsidRPr="00D30506">
        <w:rPr>
          <w:rFonts w:ascii="Liberation Serif" w:hAnsi="Liberation Serif"/>
          <w:sz w:val="28"/>
          <w:szCs w:val="28"/>
        </w:rPr>
        <w:t>о итогам</w:t>
      </w:r>
      <w:r>
        <w:rPr>
          <w:rFonts w:ascii="Liberation Serif" w:hAnsi="Liberation Serif"/>
          <w:sz w:val="28"/>
          <w:szCs w:val="28"/>
        </w:rPr>
        <w:t xml:space="preserve"> встреч</w:t>
      </w:r>
      <w:r w:rsidRPr="00D30506">
        <w:rPr>
          <w:rFonts w:ascii="Liberation Serif" w:hAnsi="Liberation Serif"/>
          <w:sz w:val="28"/>
          <w:szCs w:val="28"/>
        </w:rPr>
        <w:t xml:space="preserve"> выявляются </w:t>
      </w:r>
      <w:r>
        <w:rPr>
          <w:rFonts w:ascii="Liberation Serif" w:hAnsi="Liberation Serif"/>
          <w:sz w:val="28"/>
          <w:szCs w:val="28"/>
        </w:rPr>
        <w:t>победители</w:t>
      </w:r>
      <w:r w:rsidRPr="00D30506">
        <w:rPr>
          <w:rFonts w:ascii="Liberation Serif" w:hAnsi="Liberation Serif"/>
          <w:sz w:val="28"/>
          <w:szCs w:val="28"/>
        </w:rPr>
        <w:t xml:space="preserve"> для участия в конкурсном этапе.</w:t>
      </w:r>
      <w:r w:rsidR="0024681C" w:rsidRPr="0024681C">
        <w:t xml:space="preserve"> </w:t>
      </w:r>
      <w:r w:rsidR="0024681C" w:rsidRPr="0024681C">
        <w:rPr>
          <w:rFonts w:ascii="Liberation Serif" w:hAnsi="Liberation Serif"/>
          <w:sz w:val="28"/>
          <w:szCs w:val="28"/>
        </w:rPr>
        <w:t xml:space="preserve">Система проведения соревнований «круговая». Каждый участник встречи поочередно встречается со всеми остальными участниками в один круг. </w:t>
      </w:r>
    </w:p>
    <w:p w:rsidR="00D30506" w:rsidRPr="00D30506" w:rsidRDefault="0024681C" w:rsidP="0024681C">
      <w:pPr>
        <w:suppressAutoHyphens/>
        <w:jc w:val="both"/>
        <w:rPr>
          <w:rFonts w:ascii="Liberation Serif" w:hAnsi="Liberation Serif"/>
          <w:sz w:val="28"/>
          <w:szCs w:val="28"/>
        </w:rPr>
      </w:pPr>
      <w:r w:rsidRPr="0024681C">
        <w:rPr>
          <w:rFonts w:ascii="Liberation Serif" w:hAnsi="Liberation Serif"/>
          <w:sz w:val="28"/>
          <w:szCs w:val="28"/>
        </w:rPr>
        <w:t>Участники на конкурсный этап от группы определяются по наибольшей сумме выигранных встреч.</w:t>
      </w:r>
    </w:p>
    <w:p w:rsidR="00D30506" w:rsidRPr="00D30506" w:rsidRDefault="00D30506" w:rsidP="00D30506">
      <w:pPr>
        <w:suppressAutoHyphens/>
        <w:ind w:firstLine="567"/>
        <w:jc w:val="both"/>
        <w:rPr>
          <w:rFonts w:ascii="Liberation Serif" w:hAnsi="Liberation Serif"/>
          <w:sz w:val="28"/>
          <w:szCs w:val="28"/>
        </w:rPr>
      </w:pPr>
      <w:r w:rsidRPr="00D30506">
        <w:rPr>
          <w:rFonts w:ascii="Liberation Serif" w:hAnsi="Liberation Serif"/>
          <w:sz w:val="28"/>
          <w:szCs w:val="28"/>
        </w:rPr>
        <w:t xml:space="preserve">По результатам практического этапа от одной группы дошкольного образовательного учреждения на конкурсный этап проходят 1 мальчик и 1 девочка. Если в учреждении 3 (три) и более групп, то добавляется по 1 участнику от мальчиков и от девочек от всего дошкольного образовательного учреждения, а не от каждой группы. Например, если в дошкольном образовательном учреждении 3 старшие группы, то участвует всего 2 мальчика и 2 девочки, если  5 старших групп, то участвует всего 3 мальчика и 3 девочки. </w:t>
      </w:r>
    </w:p>
    <w:p w:rsidR="00D30506" w:rsidRPr="00D30506" w:rsidRDefault="00D30506" w:rsidP="00D30506">
      <w:pPr>
        <w:suppressAutoHyphens/>
        <w:jc w:val="both"/>
        <w:rPr>
          <w:rFonts w:ascii="Liberation Serif" w:hAnsi="Liberation Serif"/>
          <w:sz w:val="28"/>
          <w:szCs w:val="28"/>
        </w:rPr>
      </w:pPr>
      <w:r w:rsidRPr="00D30506">
        <w:rPr>
          <w:rFonts w:ascii="Liberation Serif" w:hAnsi="Liberation Serif"/>
          <w:sz w:val="28"/>
          <w:szCs w:val="28"/>
        </w:rPr>
        <w:t>4.Конкурсный этап:</w:t>
      </w:r>
    </w:p>
    <w:p w:rsidR="00D30506" w:rsidRDefault="00D30506" w:rsidP="00D3050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30506">
        <w:rPr>
          <w:rFonts w:ascii="Liberation Serif" w:hAnsi="Liberation Serif"/>
          <w:sz w:val="28"/>
          <w:szCs w:val="28"/>
        </w:rPr>
        <w:t>- проходит на муници</w:t>
      </w:r>
      <w:r>
        <w:rPr>
          <w:rFonts w:ascii="Liberation Serif" w:hAnsi="Liberation Serif"/>
          <w:sz w:val="28"/>
          <w:szCs w:val="28"/>
        </w:rPr>
        <w:t>пальном уровне. Срок проведения:</w:t>
      </w:r>
    </w:p>
    <w:p w:rsidR="00D30506" w:rsidRDefault="00D30506" w:rsidP="00D3050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25 ноября 2025 года – девочки;</w:t>
      </w:r>
    </w:p>
    <w:p w:rsidR="00D30506" w:rsidRDefault="00D30506" w:rsidP="00D3050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 ноября 2025 года – мальчики.</w:t>
      </w:r>
    </w:p>
    <w:p w:rsidR="00D30506" w:rsidRPr="00D30506" w:rsidRDefault="00D30506" w:rsidP="00D30506">
      <w:pPr>
        <w:suppressAutoHyphens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en-US"/>
        </w:rPr>
      </w:pPr>
      <w:r w:rsidRPr="00D30506">
        <w:rPr>
          <w:rFonts w:ascii="Liberation Serif" w:hAnsi="Liberation Serif"/>
          <w:sz w:val="28"/>
          <w:szCs w:val="28"/>
          <w:lang w:eastAsia="en-US"/>
        </w:rPr>
        <w:lastRenderedPageBreak/>
        <w:t xml:space="preserve">года. </w:t>
      </w:r>
      <w:r w:rsidRPr="00D30506">
        <w:rPr>
          <w:rFonts w:ascii="Liberation Serif" w:hAnsi="Liberation Serif"/>
          <w:sz w:val="28"/>
          <w:szCs w:val="28"/>
          <w:shd w:val="clear" w:color="auto" w:fill="FFFFFF"/>
          <w:lang w:eastAsia="en-US"/>
        </w:rPr>
        <w:t xml:space="preserve">В срок </w:t>
      </w:r>
      <w:r w:rsidRPr="00D30506">
        <w:rPr>
          <w:rFonts w:ascii="Liberation Serif" w:hAnsi="Liberation Serif"/>
          <w:b/>
          <w:bCs/>
          <w:sz w:val="28"/>
          <w:szCs w:val="28"/>
          <w:shd w:val="clear" w:color="auto" w:fill="FFFFFF"/>
          <w:lang w:eastAsia="en-US"/>
        </w:rPr>
        <w:t xml:space="preserve">до  </w:t>
      </w:r>
      <w:r>
        <w:rPr>
          <w:rFonts w:ascii="Liberation Serif" w:hAnsi="Liberation Serif"/>
          <w:b/>
          <w:bCs/>
          <w:sz w:val="28"/>
          <w:szCs w:val="28"/>
          <w:shd w:val="clear" w:color="auto" w:fill="FFFFFF"/>
          <w:lang w:eastAsia="en-US"/>
        </w:rPr>
        <w:t>19 ноября  2025</w:t>
      </w:r>
      <w:r w:rsidRPr="00D30506">
        <w:rPr>
          <w:rFonts w:ascii="Liberation Serif" w:hAnsi="Liberation Serif"/>
          <w:b/>
          <w:bCs/>
          <w:sz w:val="28"/>
          <w:szCs w:val="28"/>
          <w:shd w:val="clear" w:color="auto" w:fill="FFFFFF"/>
          <w:lang w:eastAsia="en-US"/>
        </w:rPr>
        <w:t xml:space="preserve"> года </w:t>
      </w:r>
      <w:r w:rsidRPr="00D30506">
        <w:rPr>
          <w:rFonts w:ascii="Liberation Serif" w:hAnsi="Liberation Serif"/>
          <w:sz w:val="28"/>
          <w:szCs w:val="28"/>
          <w:shd w:val="clear" w:color="auto" w:fill="FFFFFF"/>
          <w:lang w:eastAsia="en-US"/>
        </w:rPr>
        <w:t xml:space="preserve">дошкольные образовательные учреждения представляют заявку на участие в Игре по форме Приложения 1 на электронный адрес </w:t>
      </w:r>
      <w:hyperlink r:id="rId6" w:history="1">
        <w:r w:rsidRPr="00D30506">
          <w:rPr>
            <w:rFonts w:ascii="Liberation Serif" w:hAnsi="Liberation Serif"/>
            <w:color w:val="0000FF" w:themeColor="hyperlink"/>
            <w:sz w:val="28"/>
            <w:szCs w:val="28"/>
            <w:u w:val="single"/>
            <w:shd w:val="clear" w:color="auto" w:fill="FFFFFF"/>
            <w:lang w:eastAsia="en-US"/>
          </w:rPr>
          <w:t>irbitsad23@mail.ru</w:t>
        </w:r>
      </w:hyperlink>
      <w:r w:rsidRPr="00D30506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D30506" w:rsidRPr="00D30506" w:rsidRDefault="00D30506" w:rsidP="00D30506">
      <w:pPr>
        <w:suppressAutoHyphens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en-US"/>
        </w:rPr>
      </w:pPr>
      <w:r w:rsidRPr="00D30506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en-US"/>
        </w:rPr>
        <w:t>5.Наградной этап:</w:t>
      </w:r>
    </w:p>
    <w:p w:rsidR="00D30506" w:rsidRPr="00D30506" w:rsidRDefault="00D30506" w:rsidP="00D30506">
      <w:pPr>
        <w:suppressAutoHyphens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en-US"/>
        </w:rPr>
      </w:pPr>
      <w:r w:rsidRPr="00D30506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en-US"/>
        </w:rPr>
        <w:t>- торжественное награждение победителей и призеров Фестиваля – апрель 2026 года.</w:t>
      </w:r>
    </w:p>
    <w:p w:rsidR="0024681C" w:rsidRDefault="0024681C" w:rsidP="009B5681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B5681" w:rsidRDefault="0024681C" w:rsidP="009B568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6</w:t>
      </w:r>
      <w:r w:rsidR="009B5681">
        <w:rPr>
          <w:rFonts w:ascii="Liberation Serif" w:hAnsi="Liberation Serif"/>
          <w:b/>
          <w:sz w:val="28"/>
          <w:szCs w:val="28"/>
        </w:rPr>
        <w:t>. Критерии оценивания</w:t>
      </w:r>
    </w:p>
    <w:p w:rsidR="009B5681" w:rsidRDefault="009B5681" w:rsidP="009B568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Критерии оценивания шашечного турнира: </w:t>
      </w:r>
    </w:p>
    <w:p w:rsidR="009B5681" w:rsidRDefault="009B5681" w:rsidP="009B568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умение играть в шашки по правилам;</w:t>
      </w:r>
    </w:p>
    <w:p w:rsidR="009B5681" w:rsidRDefault="009B5681" w:rsidP="009B568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количество выигранных встреч.</w:t>
      </w:r>
    </w:p>
    <w:p w:rsidR="009B5681" w:rsidRDefault="009B5681" w:rsidP="009B5681">
      <w:pPr>
        <w:jc w:val="both"/>
        <w:rPr>
          <w:rFonts w:ascii="Liberation Serif" w:hAnsi="Liberation Serif"/>
          <w:sz w:val="28"/>
          <w:szCs w:val="28"/>
        </w:rPr>
      </w:pPr>
    </w:p>
    <w:p w:rsidR="009B5681" w:rsidRDefault="0024681C" w:rsidP="009B568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9</w:t>
      </w:r>
      <w:r w:rsidR="009B5681">
        <w:rPr>
          <w:rFonts w:ascii="Liberation Serif" w:hAnsi="Liberation Serif"/>
          <w:b/>
          <w:sz w:val="28"/>
          <w:szCs w:val="28"/>
        </w:rPr>
        <w:t>. Подведение итогов шашечного турнира и награждение</w:t>
      </w:r>
    </w:p>
    <w:p w:rsidR="009B5681" w:rsidRDefault="009B5681" w:rsidP="009B568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По итогам шашечного турнира определяется 3 победителя отдельно  мальчики и девочки. </w:t>
      </w:r>
    </w:p>
    <w:p w:rsidR="009B5681" w:rsidRDefault="009B5681" w:rsidP="009B5681">
      <w:pPr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sz w:val="28"/>
          <w:szCs w:val="28"/>
        </w:rPr>
        <w:t>Победители награждаются грамотой и медалью.</w:t>
      </w:r>
    </w:p>
    <w:p w:rsidR="009B5681" w:rsidRDefault="009B5681" w:rsidP="009B5681">
      <w:pPr>
        <w:tabs>
          <w:tab w:val="left" w:pos="1407"/>
        </w:tabs>
        <w:jc w:val="right"/>
        <w:rPr>
          <w:rFonts w:ascii="Liberation Serif" w:hAnsi="Liberation Serif"/>
        </w:rPr>
      </w:pPr>
    </w:p>
    <w:p w:rsidR="0024681C" w:rsidRPr="0024681C" w:rsidRDefault="0024681C" w:rsidP="0024681C">
      <w:pPr>
        <w:spacing w:after="200"/>
        <w:jc w:val="both"/>
        <w:rPr>
          <w:rFonts w:ascii="Liberation Serif" w:hAnsi="Liberation Serif"/>
          <w:sz w:val="28"/>
          <w:szCs w:val="28"/>
        </w:rPr>
      </w:pPr>
      <w:r w:rsidRPr="0024681C">
        <w:rPr>
          <w:rFonts w:ascii="Liberation Serif" w:hAnsi="Liberation Serif"/>
          <w:sz w:val="28"/>
          <w:szCs w:val="28"/>
        </w:rPr>
        <w:t xml:space="preserve">7.1. По итогам </w:t>
      </w:r>
      <w:r>
        <w:rPr>
          <w:rFonts w:ascii="Liberation Serif" w:hAnsi="Liberation Serif"/>
          <w:sz w:val="28"/>
          <w:szCs w:val="28"/>
        </w:rPr>
        <w:t>турнира</w:t>
      </w:r>
      <w:r w:rsidRPr="0024681C">
        <w:rPr>
          <w:rFonts w:ascii="Liberation Serif" w:hAnsi="Liberation Serif"/>
          <w:sz w:val="28"/>
          <w:szCs w:val="28"/>
        </w:rPr>
        <w:t xml:space="preserve"> выстраивается рейтинг </w:t>
      </w:r>
      <w:r>
        <w:rPr>
          <w:rFonts w:ascii="Liberation Serif" w:hAnsi="Liberation Serif"/>
          <w:sz w:val="28"/>
          <w:szCs w:val="28"/>
        </w:rPr>
        <w:t>победителей (по наибольшему количеству выигранных встреч)</w:t>
      </w:r>
      <w:r w:rsidRPr="0024681C">
        <w:rPr>
          <w:rFonts w:ascii="Liberation Serif" w:hAnsi="Liberation Serif"/>
          <w:sz w:val="28"/>
          <w:szCs w:val="28"/>
        </w:rPr>
        <w:t xml:space="preserve">: </w:t>
      </w:r>
      <w:r>
        <w:rPr>
          <w:rFonts w:ascii="Liberation Serif" w:hAnsi="Liberation Serif"/>
          <w:sz w:val="28"/>
          <w:szCs w:val="28"/>
        </w:rPr>
        <w:t xml:space="preserve">1,2,3 места </w:t>
      </w:r>
      <w:r w:rsidRPr="0024681C">
        <w:rPr>
          <w:rFonts w:ascii="Liberation Serif" w:hAnsi="Liberation Serif"/>
          <w:sz w:val="28"/>
          <w:szCs w:val="28"/>
        </w:rPr>
        <w:t>среди мальчиков и девочек отдельно.</w:t>
      </w:r>
    </w:p>
    <w:p w:rsidR="0024681C" w:rsidRPr="0024681C" w:rsidRDefault="0024681C" w:rsidP="0024681C">
      <w:pPr>
        <w:jc w:val="both"/>
        <w:rPr>
          <w:rFonts w:ascii="Liberation Serif" w:hAnsi="Liberation Serif"/>
          <w:sz w:val="28"/>
          <w:szCs w:val="28"/>
        </w:rPr>
      </w:pPr>
      <w:r w:rsidRPr="0024681C">
        <w:rPr>
          <w:rFonts w:ascii="Liberation Serif" w:hAnsi="Liberation Serif"/>
          <w:sz w:val="28"/>
          <w:szCs w:val="28"/>
        </w:rPr>
        <w:t>7.2.  Поб</w:t>
      </w:r>
      <w:r>
        <w:rPr>
          <w:rFonts w:ascii="Liberation Serif" w:hAnsi="Liberation Serif"/>
          <w:sz w:val="28"/>
          <w:szCs w:val="28"/>
        </w:rPr>
        <w:t>едители награждаю</w:t>
      </w:r>
      <w:r w:rsidRPr="0024681C">
        <w:rPr>
          <w:rFonts w:ascii="Liberation Serif" w:hAnsi="Liberation Serif"/>
          <w:sz w:val="28"/>
          <w:szCs w:val="28"/>
        </w:rPr>
        <w:t>тся</w:t>
      </w:r>
      <w:r>
        <w:rPr>
          <w:rFonts w:ascii="Liberation Serif" w:hAnsi="Liberation Serif"/>
          <w:sz w:val="28"/>
          <w:szCs w:val="28"/>
        </w:rPr>
        <w:t xml:space="preserve"> медалями 1,2,3 места</w:t>
      </w:r>
      <w:r w:rsidRPr="0024681C">
        <w:rPr>
          <w:rFonts w:ascii="Liberation Serif" w:hAnsi="Liberation Serif"/>
          <w:sz w:val="28"/>
          <w:szCs w:val="28"/>
        </w:rPr>
        <w:t xml:space="preserve"> в день проведения игры. </w:t>
      </w:r>
    </w:p>
    <w:p w:rsidR="0024681C" w:rsidRPr="0024681C" w:rsidRDefault="0024681C" w:rsidP="0024681C">
      <w:pPr>
        <w:jc w:val="both"/>
        <w:rPr>
          <w:rFonts w:ascii="Liberation Serif" w:hAnsi="Liberation Serif"/>
          <w:sz w:val="28"/>
          <w:szCs w:val="28"/>
        </w:rPr>
      </w:pPr>
      <w:r w:rsidRPr="0024681C">
        <w:rPr>
          <w:rFonts w:ascii="Liberation Serif" w:hAnsi="Liberation Serif"/>
          <w:sz w:val="28"/>
          <w:szCs w:val="28"/>
        </w:rPr>
        <w:t xml:space="preserve">7.3. Участники </w:t>
      </w:r>
      <w:r w:rsidR="00FB2DBB">
        <w:rPr>
          <w:rFonts w:ascii="Liberation Serif" w:hAnsi="Liberation Serif"/>
          <w:sz w:val="28"/>
          <w:szCs w:val="28"/>
        </w:rPr>
        <w:t>турнира</w:t>
      </w:r>
      <w:r w:rsidRPr="0024681C">
        <w:rPr>
          <w:rFonts w:ascii="Liberation Serif" w:hAnsi="Liberation Serif"/>
          <w:sz w:val="28"/>
          <w:szCs w:val="28"/>
        </w:rPr>
        <w:t xml:space="preserve"> (воспитанники подготовительных групп) четвертого (конкурсного) этапа получают сертификаты за участие, педагоги – Благодарственные письма менеджера направления интеллект Фестиваля за подготовку участников. Сертификаты и Благодарственные письма вручаются в день проведения </w:t>
      </w:r>
      <w:r w:rsidR="00FB2DBB">
        <w:rPr>
          <w:rFonts w:ascii="Liberation Serif" w:hAnsi="Liberation Serif"/>
          <w:sz w:val="28"/>
          <w:szCs w:val="28"/>
        </w:rPr>
        <w:t>турнира</w:t>
      </w:r>
      <w:r w:rsidRPr="0024681C">
        <w:rPr>
          <w:rFonts w:ascii="Liberation Serif" w:hAnsi="Liberation Serif"/>
          <w:sz w:val="28"/>
          <w:szCs w:val="28"/>
        </w:rPr>
        <w:t>.</w:t>
      </w:r>
    </w:p>
    <w:p w:rsidR="0024681C" w:rsidRPr="0024681C" w:rsidRDefault="0024681C" w:rsidP="0024681C">
      <w:pPr>
        <w:jc w:val="both"/>
        <w:rPr>
          <w:rFonts w:ascii="Liberation Serif" w:hAnsi="Liberation Serif"/>
          <w:sz w:val="28"/>
          <w:szCs w:val="28"/>
        </w:rPr>
      </w:pPr>
      <w:r w:rsidRPr="0024681C">
        <w:rPr>
          <w:rFonts w:ascii="Liberation Serif" w:hAnsi="Liberation Serif"/>
          <w:sz w:val="28"/>
          <w:szCs w:val="28"/>
        </w:rPr>
        <w:t>7.4. Победители</w:t>
      </w:r>
      <w:r w:rsidR="00FB2DBB">
        <w:rPr>
          <w:rFonts w:ascii="Liberation Serif" w:hAnsi="Liberation Serif"/>
          <w:sz w:val="28"/>
          <w:szCs w:val="28"/>
        </w:rPr>
        <w:t xml:space="preserve"> (1,2,3 места)</w:t>
      </w:r>
      <w:r w:rsidRPr="0024681C">
        <w:rPr>
          <w:rFonts w:ascii="Liberation Serif" w:hAnsi="Liberation Serif"/>
          <w:sz w:val="28"/>
          <w:szCs w:val="28"/>
        </w:rPr>
        <w:t xml:space="preserve"> </w:t>
      </w:r>
      <w:r w:rsidR="00FB2DBB">
        <w:rPr>
          <w:rFonts w:ascii="Liberation Serif" w:hAnsi="Liberation Serif"/>
          <w:sz w:val="28"/>
          <w:szCs w:val="28"/>
        </w:rPr>
        <w:t>турнира</w:t>
      </w:r>
      <w:r w:rsidRPr="0024681C">
        <w:rPr>
          <w:rFonts w:ascii="Liberation Serif" w:hAnsi="Liberation Serif"/>
          <w:sz w:val="28"/>
          <w:szCs w:val="28"/>
        </w:rPr>
        <w:t xml:space="preserve"> Фестиваля четвертого (конкурсного) этапа награждаются дипломами Управления образованием Городского округа «город Ирбит» Свердловской области на Церемонии награждения победителей Фестиваля «Самые юные интеллектуалы города Ирбита» – «ТЭФИК». </w:t>
      </w:r>
    </w:p>
    <w:p w:rsidR="0024681C" w:rsidRPr="0024681C" w:rsidRDefault="0024681C" w:rsidP="0024681C">
      <w:pPr>
        <w:ind w:firstLine="425"/>
        <w:jc w:val="both"/>
        <w:rPr>
          <w:rFonts w:ascii="Liberation Serif" w:hAnsi="Liberation Serif"/>
          <w:sz w:val="28"/>
          <w:szCs w:val="28"/>
        </w:rPr>
      </w:pPr>
      <w:r w:rsidRPr="0024681C">
        <w:rPr>
          <w:rFonts w:ascii="Liberation Serif" w:hAnsi="Liberation Serif"/>
          <w:sz w:val="28"/>
          <w:szCs w:val="28"/>
        </w:rPr>
        <w:t xml:space="preserve">7.3. Педагоги, подготовившие победителей </w:t>
      </w:r>
      <w:r w:rsidR="00FB2DBB">
        <w:rPr>
          <w:rFonts w:ascii="Liberation Serif" w:hAnsi="Liberation Serif"/>
          <w:sz w:val="28"/>
          <w:szCs w:val="28"/>
        </w:rPr>
        <w:t xml:space="preserve">турнира </w:t>
      </w:r>
      <w:bookmarkStart w:id="0" w:name="_GoBack"/>
      <w:bookmarkEnd w:id="0"/>
      <w:r w:rsidRPr="0024681C">
        <w:rPr>
          <w:rFonts w:ascii="Liberation Serif" w:hAnsi="Liberation Serif"/>
          <w:sz w:val="28"/>
          <w:szCs w:val="28"/>
        </w:rPr>
        <w:t>Фестиваля, награждаются Благодарственными письмами Управления образованием Городского округа «город Ирбит» Свердловской области на Церемонии награждения победителей Фестиваля «Самые юные интеллектуалы города Ирбита» – «ТЭФИК».</w:t>
      </w:r>
    </w:p>
    <w:p w:rsidR="0024681C" w:rsidRPr="0024681C" w:rsidRDefault="0024681C" w:rsidP="0024681C">
      <w:pPr>
        <w:jc w:val="both"/>
        <w:rPr>
          <w:rFonts w:ascii="Liberation Serif" w:hAnsi="Liberation Serif"/>
          <w:b/>
          <w:sz w:val="28"/>
          <w:szCs w:val="28"/>
        </w:rPr>
      </w:pPr>
    </w:p>
    <w:p w:rsidR="0024681C" w:rsidRDefault="0024681C" w:rsidP="009B5681">
      <w:pPr>
        <w:tabs>
          <w:tab w:val="left" w:pos="1407"/>
        </w:tabs>
        <w:jc w:val="right"/>
        <w:rPr>
          <w:rFonts w:ascii="Liberation Serif" w:hAnsi="Liberation Serif"/>
        </w:rPr>
      </w:pPr>
    </w:p>
    <w:p w:rsidR="0024681C" w:rsidRDefault="0024681C" w:rsidP="009B5681">
      <w:pPr>
        <w:tabs>
          <w:tab w:val="left" w:pos="1407"/>
        </w:tabs>
        <w:jc w:val="right"/>
        <w:rPr>
          <w:rFonts w:ascii="Liberation Serif" w:hAnsi="Liberation Serif"/>
        </w:rPr>
      </w:pPr>
    </w:p>
    <w:p w:rsidR="0024681C" w:rsidRDefault="0024681C" w:rsidP="009B5681">
      <w:pPr>
        <w:tabs>
          <w:tab w:val="left" w:pos="1407"/>
        </w:tabs>
        <w:jc w:val="right"/>
        <w:rPr>
          <w:rFonts w:ascii="Liberation Serif" w:hAnsi="Liberation Serif"/>
        </w:rPr>
      </w:pPr>
    </w:p>
    <w:p w:rsidR="0024681C" w:rsidRDefault="0024681C" w:rsidP="009B5681">
      <w:pPr>
        <w:tabs>
          <w:tab w:val="left" w:pos="1407"/>
        </w:tabs>
        <w:jc w:val="right"/>
        <w:rPr>
          <w:rFonts w:ascii="Liberation Serif" w:hAnsi="Liberation Serif"/>
        </w:rPr>
      </w:pPr>
    </w:p>
    <w:p w:rsidR="0024681C" w:rsidRDefault="0024681C" w:rsidP="009B5681">
      <w:pPr>
        <w:tabs>
          <w:tab w:val="left" w:pos="1407"/>
        </w:tabs>
        <w:jc w:val="right"/>
        <w:rPr>
          <w:rFonts w:ascii="Liberation Serif" w:hAnsi="Liberation Serif"/>
        </w:rPr>
      </w:pPr>
    </w:p>
    <w:p w:rsidR="0024681C" w:rsidRDefault="0024681C" w:rsidP="009B5681">
      <w:pPr>
        <w:tabs>
          <w:tab w:val="left" w:pos="1407"/>
        </w:tabs>
        <w:jc w:val="right"/>
        <w:rPr>
          <w:rFonts w:ascii="Liberation Serif" w:hAnsi="Liberation Serif"/>
        </w:rPr>
      </w:pPr>
    </w:p>
    <w:p w:rsidR="0024681C" w:rsidRDefault="0024681C" w:rsidP="009B5681">
      <w:pPr>
        <w:tabs>
          <w:tab w:val="left" w:pos="1407"/>
        </w:tabs>
        <w:jc w:val="right"/>
        <w:rPr>
          <w:rFonts w:ascii="Liberation Serif" w:hAnsi="Liberation Serif"/>
        </w:rPr>
      </w:pPr>
    </w:p>
    <w:p w:rsidR="0024681C" w:rsidRDefault="0024681C" w:rsidP="009B5681">
      <w:pPr>
        <w:tabs>
          <w:tab w:val="left" w:pos="1407"/>
        </w:tabs>
        <w:jc w:val="right"/>
        <w:rPr>
          <w:rFonts w:ascii="Liberation Serif" w:hAnsi="Liberation Serif"/>
        </w:rPr>
      </w:pPr>
    </w:p>
    <w:p w:rsidR="009B5681" w:rsidRDefault="009B5681" w:rsidP="009B5681">
      <w:pPr>
        <w:tabs>
          <w:tab w:val="left" w:pos="1407"/>
        </w:tabs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Приложение </w:t>
      </w:r>
    </w:p>
    <w:p w:rsidR="009B5681" w:rsidRDefault="009B5681" w:rsidP="009B5681">
      <w:pPr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Заявка</w:t>
      </w:r>
    </w:p>
    <w:p w:rsidR="009B5681" w:rsidRDefault="009B5681" w:rsidP="009B5681">
      <w:pPr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на участие в Шашечном турнире</w:t>
      </w:r>
    </w:p>
    <w:p w:rsidR="009B5681" w:rsidRDefault="009B5681" w:rsidP="009B5681">
      <w:pPr>
        <w:rPr>
          <w:rFonts w:ascii="Liberation Serif" w:hAnsi="Liberation Serif"/>
        </w:rPr>
      </w:pPr>
    </w:p>
    <w:p w:rsidR="009B5681" w:rsidRDefault="009B5681" w:rsidP="009B5681">
      <w:pPr>
        <w:rPr>
          <w:rFonts w:ascii="Liberation Serif" w:hAnsi="Liberation Serif"/>
        </w:rPr>
      </w:pPr>
      <w:r>
        <w:rPr>
          <w:rFonts w:ascii="Liberation Serif" w:hAnsi="Liberation Serif"/>
        </w:rPr>
        <w:t>Образовательное учреждение___________________________________________________</w:t>
      </w:r>
    </w:p>
    <w:p w:rsidR="009B5681" w:rsidRDefault="009B5681" w:rsidP="009B5681">
      <w:pPr>
        <w:rPr>
          <w:rFonts w:ascii="Liberation Serif" w:hAnsi="Liberation Serif"/>
        </w:rPr>
      </w:pPr>
      <w:r>
        <w:rPr>
          <w:rFonts w:ascii="Liberation Serif" w:hAnsi="Liberation Serif"/>
        </w:rPr>
        <w:t>Ф.И.О педагога (полностью), должность  _________________________________________</w:t>
      </w:r>
    </w:p>
    <w:p w:rsidR="009B5681" w:rsidRDefault="009B5681" w:rsidP="009B5681">
      <w:pPr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Контактная информация (телефон):   _____________________________________________</w:t>
      </w:r>
    </w:p>
    <w:p w:rsidR="009B5681" w:rsidRDefault="009B5681" w:rsidP="009B5681">
      <w:pPr>
        <w:rPr>
          <w:rFonts w:ascii="Liberation Serif" w:hAnsi="Liberation Serif"/>
        </w:rPr>
      </w:pPr>
    </w:p>
    <w:tbl>
      <w:tblPr>
        <w:tblW w:w="0" w:type="auto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1"/>
        <w:gridCol w:w="3949"/>
        <w:gridCol w:w="4167"/>
      </w:tblGrid>
      <w:tr w:rsidR="009B5681" w:rsidTr="009B5681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81" w:rsidRDefault="009B5681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№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1" w:rsidRDefault="009B5681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Участники конкурса: Ф.И. ребенка (полностью)</w:t>
            </w:r>
          </w:p>
          <w:p w:rsidR="009B5681" w:rsidRDefault="009B5681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81" w:rsidRDefault="009B5681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Согласие на обработку персональных данных, </w:t>
            </w:r>
            <w:r>
              <w:rPr>
                <w:szCs w:val="28"/>
                <w:lang w:eastAsia="en-US"/>
              </w:rPr>
              <w:t>фото и видеосъёмку,</w:t>
            </w:r>
            <w:r>
              <w:rPr>
                <w:bCs/>
                <w:szCs w:val="28"/>
                <w:lang w:eastAsia="en-US"/>
              </w:rPr>
              <w:t xml:space="preserve">  и размещение их на сайте МАДОУ «Детский сад № 23»</w:t>
            </w:r>
          </w:p>
        </w:tc>
      </w:tr>
      <w:tr w:rsidR="009B5681" w:rsidTr="009B5681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1" w:rsidRDefault="009B5681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1" w:rsidRDefault="009B5681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1" w:rsidRDefault="009B5681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</w:tr>
    </w:tbl>
    <w:p w:rsidR="00B22BA7" w:rsidRDefault="00B22BA7"/>
    <w:sectPr w:rsidR="00B2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12B30"/>
    <w:multiLevelType w:val="multilevel"/>
    <w:tmpl w:val="B926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>
    <w:nsid w:val="548131B3"/>
    <w:multiLevelType w:val="hybridMultilevel"/>
    <w:tmpl w:val="CEE6CA82"/>
    <w:lvl w:ilvl="0" w:tplc="0D7810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91"/>
    <w:rsid w:val="0024681C"/>
    <w:rsid w:val="009B5681"/>
    <w:rsid w:val="00B22BA7"/>
    <w:rsid w:val="00D06F91"/>
    <w:rsid w:val="00D30506"/>
    <w:rsid w:val="00FB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568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5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568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5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bitsad2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2025-08-13T05:43:00Z</dcterms:created>
  <dcterms:modified xsi:type="dcterms:W3CDTF">2025-09-15T12:13:00Z</dcterms:modified>
</cp:coreProperties>
</file>